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7908835" w:rsidR="00764E53" w:rsidRPr="0061285D" w:rsidRDefault="00E64653"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8507A2B" w:rsidR="00764E53" w:rsidRPr="0061285D" w:rsidRDefault="00764E53" w:rsidP="00FA55D8">
            <w:pPr>
              <w:spacing w:line="256" w:lineRule="auto"/>
              <w:ind w:firstLine="176"/>
              <w:rPr>
                <w:b/>
                <w:lang w:val="uk-UA"/>
              </w:rPr>
            </w:pPr>
            <w:r w:rsidRPr="0061285D">
              <w:rPr>
                <w:b/>
                <w:lang w:val="uk-UA"/>
              </w:rPr>
              <w:t xml:space="preserve">                     № </w:t>
            </w:r>
            <w:r w:rsidR="00E64653">
              <w:rPr>
                <w:b/>
                <w:lang w:val="uk-UA"/>
              </w:rPr>
              <w:t>426</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3C68AECB"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4B2FD4">
        <w:rPr>
          <w:b/>
          <w:bCs/>
          <w:szCs w:val="28"/>
          <w:lang w:val="uk-UA"/>
        </w:rPr>
        <w:t>Лук’яновій Ю.В.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450170A2"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4B2FD4" w:rsidRPr="004B2FD4">
        <w:rPr>
          <w:szCs w:val="28"/>
          <w:lang w:val="uk-UA"/>
        </w:rPr>
        <w:t>Лук’янов</w:t>
      </w:r>
      <w:r w:rsidR="004B2FD4">
        <w:rPr>
          <w:szCs w:val="28"/>
          <w:lang w:val="uk-UA"/>
        </w:rPr>
        <w:t>ої</w:t>
      </w:r>
      <w:r w:rsidR="004B2FD4" w:rsidRPr="004B2FD4">
        <w:rPr>
          <w:szCs w:val="28"/>
          <w:lang w:val="uk-UA"/>
        </w:rPr>
        <w:t xml:space="preserve"> Ю.В.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38C6D6D2" w:rsidR="008A34EA" w:rsidRPr="00444780" w:rsidRDefault="004B2FD4" w:rsidP="003104CD">
      <w:pPr>
        <w:ind w:firstLine="567"/>
        <w:rPr>
          <w:lang w:val="uk-UA"/>
        </w:rPr>
      </w:pPr>
      <w:r w:rsidRPr="004B2FD4">
        <w:rPr>
          <w:szCs w:val="28"/>
          <w:lang w:val="uk-UA"/>
        </w:rPr>
        <w:t>Лук’янов</w:t>
      </w:r>
      <w:r>
        <w:rPr>
          <w:szCs w:val="28"/>
          <w:lang w:val="uk-UA"/>
        </w:rPr>
        <w:t>ою</w:t>
      </w:r>
      <w:r w:rsidRPr="004B2FD4">
        <w:rPr>
          <w:szCs w:val="28"/>
          <w:lang w:val="uk-UA"/>
        </w:rPr>
        <w:t xml:space="preserve"> Юлією Володимирівною </w:t>
      </w:r>
      <w:r w:rsidR="008A34EA" w:rsidRPr="004B2FD4">
        <w:rPr>
          <w:lang w:val="uk-UA"/>
        </w:rPr>
        <w:t xml:space="preserve">засобами </w:t>
      </w:r>
      <w:r>
        <w:rPr>
          <w:lang w:val="uk-UA"/>
        </w:rPr>
        <w:t>електронного</w:t>
      </w:r>
      <w:r w:rsidR="003B226A" w:rsidRPr="004B2FD4">
        <w:rPr>
          <w:lang w:val="uk-UA"/>
        </w:rPr>
        <w:t xml:space="preserve"> зв’язку </w:t>
      </w:r>
      <w:r w:rsidR="00114A84" w:rsidRPr="004B2FD4">
        <w:rPr>
          <w:lang w:val="uk-UA"/>
        </w:rPr>
        <w:br/>
      </w:r>
      <w:r w:rsidR="00114A84">
        <w:rPr>
          <w:lang w:val="uk-UA"/>
        </w:rPr>
        <w:t>1</w:t>
      </w:r>
      <w:r>
        <w:rPr>
          <w:lang w:val="uk-UA"/>
        </w:rPr>
        <w:t>8</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5CAD1B21" w:rsidR="001574E7" w:rsidRPr="001574E7" w:rsidRDefault="001574E7" w:rsidP="001574E7">
      <w:pPr>
        <w:ind w:firstLine="567"/>
        <w:rPr>
          <w:lang w:val="uk-UA"/>
        </w:rPr>
      </w:pPr>
      <w:r w:rsidRPr="001574E7">
        <w:rPr>
          <w:lang w:val="uk-UA"/>
        </w:rPr>
        <w:lastRenderedPageBreak/>
        <w:t xml:space="preserve">Опрацюванням поданих </w:t>
      </w:r>
      <w:r w:rsidR="004B2FD4" w:rsidRPr="004B2FD4">
        <w:rPr>
          <w:szCs w:val="28"/>
          <w:lang w:val="uk-UA"/>
        </w:rPr>
        <w:t>Лук’янов</w:t>
      </w:r>
      <w:r w:rsidR="004B2FD4">
        <w:rPr>
          <w:szCs w:val="28"/>
          <w:lang w:val="uk-UA"/>
        </w:rPr>
        <w:t>ою</w:t>
      </w:r>
      <w:r w:rsidR="004B2FD4" w:rsidRPr="004B2FD4">
        <w:rPr>
          <w:szCs w:val="28"/>
          <w:lang w:val="uk-UA"/>
        </w:rPr>
        <w:t xml:space="preserve"> Ю.В.</w:t>
      </w:r>
      <w:r w:rsidR="004B2FD4">
        <w:rPr>
          <w:szCs w:val="28"/>
          <w:lang w:val="uk-UA"/>
        </w:rPr>
        <w:t xml:space="preserve"> </w:t>
      </w:r>
      <w:r w:rsidRPr="001574E7">
        <w:rPr>
          <w:lang w:val="uk-UA"/>
        </w:rPr>
        <w:t>документів встановлено, що в</w:t>
      </w:r>
      <w:r w:rsidR="004B2FD4">
        <w:rPr>
          <w:lang w:val="uk-UA"/>
        </w:rPr>
        <w:t>она</w:t>
      </w:r>
      <w:r w:rsidRPr="001574E7">
        <w:rPr>
          <w:lang w:val="uk-UA"/>
        </w:rPr>
        <w:t xml:space="preserve"> </w:t>
      </w:r>
      <w:r w:rsidR="00114A84">
        <w:rPr>
          <w:lang w:val="uk-UA"/>
        </w:rPr>
        <w:br/>
      </w:r>
      <w:r w:rsidRPr="001574E7">
        <w:rPr>
          <w:lang w:val="uk-UA"/>
        </w:rPr>
        <w:t xml:space="preserve">у </w:t>
      </w:r>
      <w:r w:rsidR="004B2FD4">
        <w:rPr>
          <w:lang w:val="uk-UA"/>
        </w:rPr>
        <w:t>травні</w:t>
      </w:r>
      <w:r w:rsidR="00114A84">
        <w:rPr>
          <w:lang w:val="uk-UA"/>
        </w:rPr>
        <w:t xml:space="preserve"> 20</w:t>
      </w:r>
      <w:r w:rsidR="004B2FD4">
        <w:rPr>
          <w:lang w:val="uk-UA"/>
        </w:rPr>
        <w:t>21</w:t>
      </w:r>
      <w:r w:rsidRPr="001574E7">
        <w:rPr>
          <w:lang w:val="uk-UA"/>
        </w:rPr>
        <w:t xml:space="preserve"> року закінчи</w:t>
      </w:r>
      <w:r w:rsidR="004B2FD4">
        <w:rPr>
          <w:lang w:val="uk-UA"/>
        </w:rPr>
        <w:t>ла</w:t>
      </w:r>
      <w:r w:rsidRPr="001574E7">
        <w:rPr>
          <w:lang w:val="uk-UA"/>
        </w:rPr>
        <w:t xml:space="preserve"> </w:t>
      </w:r>
      <w:r w:rsidR="00114A84">
        <w:rPr>
          <w:lang w:val="uk-UA"/>
        </w:rPr>
        <w:t>Харківський національний університет внутрішніх справ</w:t>
      </w:r>
      <w:r w:rsidRPr="001574E7">
        <w:rPr>
          <w:lang w:val="uk-UA"/>
        </w:rPr>
        <w:t xml:space="preserve"> і 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«Правоохоронна діяльність» та здобу</w:t>
      </w:r>
      <w:r w:rsidR="004B2FD4">
        <w:rPr>
          <w:lang w:val="uk-UA"/>
        </w:rPr>
        <w:t>ла</w:t>
      </w:r>
      <w:r w:rsidRPr="001574E7">
        <w:rPr>
          <w:lang w:val="uk-UA"/>
        </w:rPr>
        <w:t xml:space="preserve"> кваліфікацію </w:t>
      </w:r>
      <w:r w:rsidR="004B2FD4">
        <w:rPr>
          <w:lang w:val="uk-UA"/>
        </w:rPr>
        <w:t>магістр правоохоронної діяльності</w:t>
      </w:r>
      <w:r w:rsidRPr="001574E7">
        <w:rPr>
          <w:lang w:val="uk-UA"/>
        </w:rPr>
        <w:t>.</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E64653"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17CFAE8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w:t>
      </w:r>
      <w:r w:rsidRPr="001574E7">
        <w:rPr>
          <w:lang w:val="uk-UA"/>
        </w:rPr>
        <w:lastRenderedPageBreak/>
        <w:t xml:space="preserve">якими здійснюється підготовка здобувачів вищої освіти, затвердженого 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 з 2015 року віднесена до галузі знань «Цивільна безпека».</w:t>
      </w:r>
    </w:p>
    <w:p w14:paraId="4E87351C" w14:textId="77777777" w:rsidR="009B2971" w:rsidRPr="00E64653"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E64653">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383D01A4" w:rsidR="001574E7" w:rsidRPr="00BF3711"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4B2FD4">
        <w:rPr>
          <w:lang w:val="uk-UA"/>
        </w:rPr>
        <w:t>Лук’яновою Ю.В.</w:t>
      </w:r>
      <w:r w:rsidRPr="00BF3711">
        <w:rPr>
          <w:lang w:val="uk-UA"/>
        </w:rPr>
        <w:t xml:space="preserve"> 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1"/>
    <w:p w14:paraId="4389CA23" w14:textId="77777777" w:rsidR="009D1E4E" w:rsidRPr="001574E7" w:rsidRDefault="009D1E4E" w:rsidP="009D1E4E">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DD5AD6">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738E61A2" w:rsidR="001574E7" w:rsidRDefault="001574E7" w:rsidP="00DD5AD6">
      <w:pPr>
        <w:ind w:firstLine="567"/>
        <w:rPr>
          <w:lang w:val="uk-UA"/>
        </w:rPr>
      </w:pPr>
      <w:r w:rsidRPr="001574E7">
        <w:rPr>
          <w:lang w:val="uk-UA"/>
        </w:rPr>
        <w:t xml:space="preserve">Із вказаними вимогами </w:t>
      </w:r>
      <w:r w:rsidR="004B2FD4">
        <w:rPr>
          <w:lang w:val="uk-UA"/>
        </w:rPr>
        <w:t>Лук’янова Ю.В.</w:t>
      </w:r>
      <w:r w:rsidRPr="001574E7">
        <w:rPr>
          <w:lang w:val="uk-UA"/>
        </w:rPr>
        <w:t xml:space="preserve"> 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021BCEA1" w14:textId="77777777" w:rsidR="00DD5AD6" w:rsidRDefault="00DD5AD6" w:rsidP="00DD5AD6">
      <w:pPr>
        <w:ind w:firstLine="567"/>
        <w:rPr>
          <w:lang w:val="uk-UA"/>
        </w:rPr>
      </w:pPr>
      <w:r w:rsidRPr="001574E7">
        <w:rPr>
          <w:lang w:val="uk-UA"/>
        </w:rPr>
        <w:t xml:space="preserve">Таким чином, </w:t>
      </w:r>
      <w:r>
        <w:rPr>
          <w:lang w:val="uk-UA"/>
        </w:rPr>
        <w:t>Лук’яновою Ю.В.</w:t>
      </w:r>
      <w:r w:rsidRPr="001574E7">
        <w:rPr>
          <w:lang w:val="uk-UA"/>
        </w:rPr>
        <w:t xml:space="preserve"> не додержано вимоги статті 27 Закону України «Про прокуратуру» щодо наявності вищої юридичної освіти.</w:t>
      </w:r>
    </w:p>
    <w:p w14:paraId="7641C658" w14:textId="7CD133CD" w:rsidR="00ED7E6A" w:rsidRDefault="009D1E4E" w:rsidP="00DD5AD6">
      <w:pPr>
        <w:ind w:firstLine="567"/>
        <w:rPr>
          <w:szCs w:val="28"/>
          <w:lang w:val="uk-UA"/>
        </w:rPr>
      </w:pPr>
      <w:r>
        <w:rPr>
          <w:bCs/>
          <w:color w:val="000000" w:themeColor="text1"/>
          <w:szCs w:val="28"/>
          <w:lang w:val="uk-UA"/>
        </w:rPr>
        <w:t>Крім того,</w:t>
      </w:r>
      <w:r w:rsidR="00ED7E6A" w:rsidRPr="00F0435A">
        <w:rPr>
          <w:bCs/>
          <w:color w:val="000000" w:themeColor="text1"/>
          <w:szCs w:val="28"/>
          <w:lang w:val="uk-UA"/>
        </w:rPr>
        <w:t xml:space="preserve"> </w:t>
      </w:r>
      <w:r w:rsidR="00ED7E6A">
        <w:rPr>
          <w:szCs w:val="28"/>
          <w:lang w:val="uk-UA"/>
        </w:rPr>
        <w:t>Лук’яновою Ю.В.</w:t>
      </w:r>
      <w:r>
        <w:rPr>
          <w:szCs w:val="28"/>
          <w:lang w:val="uk-UA"/>
        </w:rPr>
        <w:t>,</w:t>
      </w:r>
      <w:r w:rsidR="00ED7E6A">
        <w:rPr>
          <w:szCs w:val="28"/>
          <w:lang w:val="uk-UA"/>
        </w:rPr>
        <w:t xml:space="preserve"> </w:t>
      </w:r>
      <w:r w:rsidR="00DD5AD6">
        <w:rPr>
          <w:szCs w:val="28"/>
          <w:lang w:val="uk-UA"/>
        </w:rPr>
        <w:t xml:space="preserve">в </w:t>
      </w:r>
      <w:r w:rsidR="00ED7E6A" w:rsidRPr="00F0435A">
        <w:rPr>
          <w:bCs/>
          <w:color w:val="000000" w:themeColor="text1"/>
          <w:szCs w:val="28"/>
          <w:lang w:val="uk-UA"/>
        </w:rPr>
        <w:t>порушення вимог пункту 11 частини першої статті 30 Закону України «Про прокуратуру» не пода</w:t>
      </w:r>
      <w:r>
        <w:rPr>
          <w:bCs/>
          <w:color w:val="000000" w:themeColor="text1"/>
          <w:szCs w:val="28"/>
          <w:lang w:val="uk-UA"/>
        </w:rPr>
        <w:t>но</w:t>
      </w:r>
      <w:r w:rsidR="00ED7E6A" w:rsidRPr="00F0435A">
        <w:rPr>
          <w:bCs/>
          <w:color w:val="000000" w:themeColor="text1"/>
          <w:szCs w:val="28"/>
          <w:lang w:val="uk-UA"/>
        </w:rPr>
        <w:t xml:space="preserve">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ED7E6A" w:rsidRPr="00C0321F">
        <w:rPr>
          <w:szCs w:val="28"/>
          <w:lang w:val="uk-UA"/>
        </w:rPr>
        <w:t xml:space="preserve"> </w:t>
      </w:r>
    </w:p>
    <w:p w14:paraId="4BE295CC" w14:textId="637CE4F5" w:rsidR="008A34EA" w:rsidRPr="00444780" w:rsidRDefault="008A34EA" w:rsidP="00DD5AD6">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DD5AD6">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5CBD48C"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4B2FD4">
        <w:rPr>
          <w:bCs/>
          <w:color w:val="000000" w:themeColor="text1"/>
          <w:szCs w:val="28"/>
          <w:lang w:val="uk-UA"/>
        </w:rPr>
        <w:t>Лук’яновій Юлії Володимирівні</w:t>
      </w:r>
      <w:r w:rsidRPr="00B24433">
        <w:rPr>
          <w:bCs/>
          <w:color w:val="000000" w:themeColor="text1"/>
          <w:szCs w:val="28"/>
          <w:lang w:val="uk-UA"/>
        </w:rPr>
        <w:t xml:space="preserve"> відмовити.</w:t>
      </w:r>
    </w:p>
    <w:p w14:paraId="4A1EF080" w14:textId="4DFB1D1C"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4B2FD4">
        <w:rPr>
          <w:bCs/>
          <w:color w:val="000000" w:themeColor="text1"/>
          <w:szCs w:val="28"/>
          <w:lang w:val="uk-UA"/>
        </w:rPr>
        <w:t>Лук’яновій Ю.В.</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ECD9" w14:textId="77777777" w:rsidR="003F4AEB" w:rsidRDefault="003F4AEB">
      <w:r>
        <w:separator/>
      </w:r>
    </w:p>
  </w:endnote>
  <w:endnote w:type="continuationSeparator" w:id="0">
    <w:p w14:paraId="611C39DC" w14:textId="77777777" w:rsidR="003F4AEB" w:rsidRDefault="003F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F41A1" w14:textId="77777777" w:rsidR="003F4AEB" w:rsidRDefault="003F4AEB">
      <w:r>
        <w:separator/>
      </w:r>
    </w:p>
  </w:footnote>
  <w:footnote w:type="continuationSeparator" w:id="0">
    <w:p w14:paraId="4F7A2F79" w14:textId="77777777" w:rsidR="003F4AEB" w:rsidRDefault="003F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3F4AEB"/>
    <w:rsid w:val="00420BB6"/>
    <w:rsid w:val="00420C14"/>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B5F02"/>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5AD6"/>
    <w:rsid w:val="00DD619F"/>
    <w:rsid w:val="00DD6443"/>
    <w:rsid w:val="00DF2CBF"/>
    <w:rsid w:val="00DF5A2A"/>
    <w:rsid w:val="00E13200"/>
    <w:rsid w:val="00E23896"/>
    <w:rsid w:val="00E36509"/>
    <w:rsid w:val="00E41949"/>
    <w:rsid w:val="00E42B34"/>
    <w:rsid w:val="00E44F6B"/>
    <w:rsid w:val="00E4588D"/>
    <w:rsid w:val="00E54333"/>
    <w:rsid w:val="00E559FD"/>
    <w:rsid w:val="00E64653"/>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6650</Words>
  <Characters>3791</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13</cp:revision>
  <cp:lastPrinted>2025-07-31T07:56:00Z</cp:lastPrinted>
  <dcterms:created xsi:type="dcterms:W3CDTF">2025-07-24T09:47:00Z</dcterms:created>
  <dcterms:modified xsi:type="dcterms:W3CDTF">2025-08-13T15:19:00Z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